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43.124596513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499 免费棋牌"0自费0购物"2自助早5正，KTV，升级一餐簖蟹宴，五星度假区内五星酒店度假三日游行程单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入住5A度假区内超五星酒店  畅享免费棋牌  含2早5正 特别赠送簖蟹宴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1965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泰州市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入住5A度假区内超五星酒店  畅享免费棋牌  含2早5正 特别赠送簖蟹宴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开班日期：10月单号发班
                <w:br/>
                11月双号发班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早上06:45 人民广场博物馆南门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（地铁人民广场站1号口出来直走）发车至泰州，前往泰州，午餐【溱湖簖蟹宴】，后酒店自由活动，含晚餐。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泰州华侨城温泉奥思廷酒店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早上睡到自然醒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国家AAAAA级旅游景区【溱湖湿地公园】（船费20元自理后赠送敬老价门票，如60周岁以下需补25元/人差价）这里自然资源优越，生物类型多样，有国家一类保护动物丹顶鹤、麋鹿，国家二类保护动物白天鹅、白枕鹤、白鹇等等。午餐后，下午酒店内自由活动，棋牌（免费）、KTV（免费），可自费选择温泉等休闲项目。 下午用晚餐。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泰州华侨城温泉奥思廷酒店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早餐后酒店内自由活动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午餐后返回上海结束愉快的旅程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按实际人数提供空调旅游车     ▲含二早五正餐（其中4正为养身餐）
                <w:br/>
                ▲泰州华侨城温泉奥思廷酒店（如产生单男单女需补房200元/人）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保险自理   ▲不满60周岁+25元/人    
                <w:br/>
                ▲溱湖湿地游船20元/人自理，自理后赠送大门票，不自理视为自动放弃。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退赔规则】◆1.2米以下儿童须买儿童价180元/人（只含车位、导服），产生其它费用请自理！◇以上线路为散客综合报价，房差只补不退；◇旅游者在行程中因个人原因自行离队或放弃旅游景点，视为自动放弃，费用不退；◇已含景点的退费：持有景区认可的特殊证件或因人力不可抗拒因素造成游览变化，按旅行社成本价退还门票差额；◇因为旅游产品的不可储存性，游客在七天以内提出退团或改期须赔偿10%的违约金+车位费180元！！！◇因人力不可抗拒的因素而造成对行程的影响，旅行社不承担责任。车辆问题造成的时间耽搁，1小时以上部分，按每小时10元/人每人的标准赔付，堵车耽搁时间不在赔付范围内；
                <w:br/>
                【质量投诉】◇旅游结束前请如实填写《意见反馈表》，对没有填写或回程后提出与意见表相冲突的意见和投诉，我社有权不予以处理；◇游客在外如有投诉，游客不得以任何理由拒上车，否则旅行社做自动离团处理，一切后果自负。
                <w:br/>
                【其它约定】1）行程在不减少景点的情况下，游玩次序、时间特殊情况下可由导游调整；2）旅游者因自身原因误点超过发车时间15分钟，视为自动放弃，不退还旅游费用；3）私自携带儿童产生的超载罚款及其他责任由游客承担；4）游客必须保证自身身体健康良好的前提下，参加旅行社安排的旅游行程，不得欺骗隐瞒，若因游客身体不适而发生任何意外，旅行社不承担责任；5）旅行社不推荐游客参加人身安全不确定的活动，游客擅自行动，产生后果，旅行社不承担责任；6）在旅游过程当中，游客应保管好随身携带的财物，保管不妥引起遗失及损坏，旅行社不承担责任；7）以上线路为散客拼团，由“莲花之旅”承接，根据旅委通知：报名时请提供真实姓名与证件号，强烈建议游客购买旅游意外险！！！此线路不满30人不发班，全额退款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如需升级入住万豪万怡酒店，报名时需交清费用，不接受现场要求升级住宿。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2024-05-19T08:45:38+08:00</dcterms:created>
  <dcterms:modified xsi:type="dcterms:W3CDTF">2024-05-19T08:45:38+08:00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